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Style w:val="a4"/>
          <w:rFonts w:ascii="Tahoma" w:hAnsi="Tahoma" w:cs="Tahoma"/>
          <w:color w:val="4D4D4D"/>
          <w:sz w:val="18"/>
          <w:szCs w:val="18"/>
        </w:rPr>
        <w:t>Местное самоуправление Санкт-Петербурга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Style w:val="a4"/>
          <w:rFonts w:ascii="Tahoma" w:hAnsi="Tahoma" w:cs="Tahoma"/>
          <w:color w:val="4D4D4D"/>
          <w:sz w:val="18"/>
          <w:szCs w:val="18"/>
        </w:rPr>
        <w:t>Местная Администрация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Style w:val="a4"/>
          <w:rFonts w:ascii="Tahoma" w:hAnsi="Tahoma" w:cs="Tahoma"/>
          <w:color w:val="4D4D4D"/>
          <w:sz w:val="18"/>
          <w:szCs w:val="18"/>
        </w:rPr>
        <w:t>Муниципального образования поселок Александровская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Style w:val="a4"/>
          <w:rFonts w:ascii="Tahoma" w:hAnsi="Tahoma" w:cs="Tahoma"/>
          <w:color w:val="4D4D4D"/>
          <w:sz w:val="18"/>
          <w:szCs w:val="18"/>
        </w:rPr>
        <w:t>_____________________________________________________________________________________________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Волхонское ш., 33, п. Александровская, Санкт-Петербург, 196631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Тел./факс: (812) 451-36-14. E-mail: </w:t>
      </w:r>
      <w:hyperlink r:id="rId5" w:history="1">
        <w:r>
          <w:rPr>
            <w:rStyle w:val="a5"/>
            <w:rFonts w:ascii="Tahoma" w:hAnsi="Tahoma" w:cs="Tahoma"/>
            <w:color w:val="4D4D4D"/>
            <w:sz w:val="18"/>
            <w:szCs w:val="18"/>
          </w:rPr>
          <w:t>possovet@list.ru</w:t>
        </w:r>
      </w:hyperlink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tbl>
      <w:tblPr>
        <w:tblW w:w="9465" w:type="dxa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960"/>
      </w:tblGrid>
      <w:tr w:rsidR="00F868D3" w:rsidTr="00F868D3">
        <w:trPr>
          <w:trHeight w:val="105"/>
          <w:tblCellSpacing w:w="0" w:type="dxa"/>
        </w:trPr>
        <w:tc>
          <w:tcPr>
            <w:tcW w:w="9465" w:type="dxa"/>
            <w:gridSpan w:val="2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4D4D4D"/>
                <w:sz w:val="18"/>
                <w:szCs w:val="18"/>
              </w:rPr>
              <w:t>ПОСТАНОВЛЕНИЕ</w:t>
            </w:r>
          </w:p>
        </w:tc>
      </w:tr>
      <w:tr w:rsidR="00F868D3" w:rsidTr="00F868D3">
        <w:trPr>
          <w:trHeight w:val="270"/>
          <w:tblCellSpacing w:w="0" w:type="dxa"/>
        </w:trPr>
        <w:tc>
          <w:tcPr>
            <w:tcW w:w="5505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 </w:t>
            </w:r>
          </w:p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От 01 ноября 2017 года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jc w:val="right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 </w:t>
            </w:r>
          </w:p>
          <w:p w:rsidR="00F868D3" w:rsidRDefault="00F868D3">
            <w:pPr>
              <w:pStyle w:val="a3"/>
              <w:jc w:val="right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№ 100</w:t>
            </w:r>
          </w:p>
        </w:tc>
      </w:tr>
      <w:tr w:rsidR="00F868D3" w:rsidTr="00F868D3">
        <w:trPr>
          <w:trHeight w:val="1350"/>
          <w:tblCellSpacing w:w="0" w:type="dxa"/>
        </w:trPr>
        <w:tc>
          <w:tcPr>
            <w:tcW w:w="5505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 </w:t>
            </w:r>
          </w:p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О внесении изменений в Постановление Местной Администрации от 18 марта 2014 года № 16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 </w:t>
            </w:r>
          </w:p>
        </w:tc>
      </w:tr>
    </w:tbl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Руководствуясь положениями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пп. 12 п. 1 ст. 10 Закона Санкт-Петербурга от 23.09.2009 № 420-79 «Об организации местного самоуправления в Санкт-Петербурге», пп. 12 п. 1 ст. 4, п. 1 ст. 50 Устава Муниципального образования поселок Александровская, Местная Администрация Муниципального образования поселок Александровская (далее – Местная Администрация)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p w:rsidR="00F868D3" w:rsidRDefault="00F868D3" w:rsidP="00F868D3">
      <w:pPr>
        <w:pStyle w:val="a3"/>
        <w:shd w:val="clear" w:color="auto" w:fill="FFFFFF"/>
        <w:jc w:val="center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ПОСТАНОВИЛА: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1. В административный регламент по предоставлению Местной Администрацией Муниципального образования поселок Александровская муниципальной услуги «Выдача разрешения на вступление в брак лицам, достигшим возраста шестнадцати лет», утвержденный Постановлением Местной Администрации от 18 марта 2014 года № 16, внести следующие изменения: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1.1. Пункт 2.15 дополнить абзацем 4 следующего содержания: «Помещения, в которых предоставляется муниципальная услуга,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инвалидов.»;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1.2. Абз. 24 п. 2.17 изложить в следующей редакции: «Работник Местной Администрации, ответственный за подготовку проекта решения,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услуги, направляет результат предоставления муниципальной услуги в МФЦ для его последующей передачи заявителю в электронном виде и на бумажном носителе.»;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1.3. П. 5.13 изложить в следующей редакции: «Местная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 Местной Администрации, а также членов их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правом.»;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lastRenderedPageBreak/>
        <w:t>1.4. Абз. 2 п. 2.14.2, п. 2.16.1, абз. 25 и 26 п. 2.17 исключить.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2. С момента вступления в силу настоящего Постановления признать утратившими силу: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2.1. Постановление Местной Администрации от 27 июня 2014 года № 38 «О внесении изменений в Постановление Местной Администрации Муниципального образования поселок Александровская от 18.03.2014 № 15 «Об утверждении административного регламента по предоставлению Местной Администрацией Муниципального образования поселок Александровская муниципальной услуги «Выдача разрешения на вступление в брак лицам, достигшим возраста шестнадцати лет»;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2.2. Постановление Местной Администрации от 19 июня 2017 года № 48 «О внесении изменений в Постановление Местной Администрации от 18 марта 2014 года № 16»;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2.3. Постановление Местной Администрации от 21 июня 2017 года № 56 «О внесении изменений в Постановление Местной Администрации от 19 июня 2017 года № 48».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3. Настоящее Постановление подлежит опубликованию в информационном печатном издании «Александровский вестник» и вступает в силу в соответствии с действующим Уставом Муниципального образования поселок Александровская.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4. Контроль за исполнением настоящего Постановления возложить на Главу Местной Администрации.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p w:rsidR="00F868D3" w:rsidRDefault="00F868D3" w:rsidP="00F868D3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609"/>
      </w:tblGrid>
      <w:tr w:rsidR="00F868D3" w:rsidTr="00F868D3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F868D3" w:rsidRDefault="00F868D3">
            <w:pPr>
              <w:pStyle w:val="a3"/>
              <w:jc w:val="right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В.П. Грищенко</w:t>
            </w:r>
          </w:p>
        </w:tc>
      </w:tr>
    </w:tbl>
    <w:p w:rsidR="00DA1A3E" w:rsidRPr="00F868D3" w:rsidRDefault="00DA1A3E" w:rsidP="00F868D3">
      <w:bookmarkStart w:id="0" w:name="_GoBack"/>
      <w:bookmarkEnd w:id="0"/>
    </w:p>
    <w:sectPr w:rsidR="00DA1A3E" w:rsidRPr="00F8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4FD"/>
    <w:multiLevelType w:val="multilevel"/>
    <w:tmpl w:val="EF38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40FC1"/>
    <w:multiLevelType w:val="multilevel"/>
    <w:tmpl w:val="2FF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A2439"/>
    <w:multiLevelType w:val="multilevel"/>
    <w:tmpl w:val="BABE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360F4"/>
    <w:multiLevelType w:val="multilevel"/>
    <w:tmpl w:val="59F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83230"/>
    <w:multiLevelType w:val="multilevel"/>
    <w:tmpl w:val="360A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49F"/>
    <w:multiLevelType w:val="multilevel"/>
    <w:tmpl w:val="CDC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F1BCA"/>
    <w:multiLevelType w:val="multilevel"/>
    <w:tmpl w:val="9B6C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F2A85"/>
    <w:multiLevelType w:val="multilevel"/>
    <w:tmpl w:val="B3A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F4B72"/>
    <w:multiLevelType w:val="multilevel"/>
    <w:tmpl w:val="58B8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84591"/>
    <w:multiLevelType w:val="multilevel"/>
    <w:tmpl w:val="16BE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B159F"/>
    <w:multiLevelType w:val="multilevel"/>
    <w:tmpl w:val="31E4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A63BE"/>
    <w:multiLevelType w:val="multilevel"/>
    <w:tmpl w:val="6FCA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7061B"/>
    <w:multiLevelType w:val="multilevel"/>
    <w:tmpl w:val="EFBE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7B2E"/>
    <w:multiLevelType w:val="multilevel"/>
    <w:tmpl w:val="ABD0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64BC9"/>
    <w:multiLevelType w:val="multilevel"/>
    <w:tmpl w:val="29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F15CE"/>
    <w:multiLevelType w:val="multilevel"/>
    <w:tmpl w:val="81E6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11664"/>
    <w:multiLevelType w:val="multilevel"/>
    <w:tmpl w:val="7ED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90100"/>
    <w:multiLevelType w:val="multilevel"/>
    <w:tmpl w:val="F528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65AC7"/>
    <w:multiLevelType w:val="multilevel"/>
    <w:tmpl w:val="C14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D008F"/>
    <w:multiLevelType w:val="multilevel"/>
    <w:tmpl w:val="2D6E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E4374"/>
    <w:multiLevelType w:val="multilevel"/>
    <w:tmpl w:val="FEC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E369C"/>
    <w:multiLevelType w:val="multilevel"/>
    <w:tmpl w:val="8D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D3AAA"/>
    <w:multiLevelType w:val="multilevel"/>
    <w:tmpl w:val="7BB6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0537A"/>
    <w:multiLevelType w:val="multilevel"/>
    <w:tmpl w:val="80A8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85469"/>
    <w:multiLevelType w:val="multilevel"/>
    <w:tmpl w:val="07E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A52DB"/>
    <w:multiLevelType w:val="multilevel"/>
    <w:tmpl w:val="CAC8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75DBC"/>
    <w:multiLevelType w:val="multilevel"/>
    <w:tmpl w:val="862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02843"/>
    <w:multiLevelType w:val="multilevel"/>
    <w:tmpl w:val="924E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523EB"/>
    <w:multiLevelType w:val="multilevel"/>
    <w:tmpl w:val="52FC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368DF"/>
    <w:multiLevelType w:val="multilevel"/>
    <w:tmpl w:val="FF9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85156"/>
    <w:multiLevelType w:val="multilevel"/>
    <w:tmpl w:val="4632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3"/>
    </w:lvlOverride>
  </w:num>
  <w:num w:numId="4">
    <w:abstractNumId w:val="12"/>
    <w:lvlOverride w:ilvl="0">
      <w:startOverride w:val="3"/>
    </w:lvlOverride>
  </w:num>
  <w:num w:numId="5">
    <w:abstractNumId w:val="5"/>
  </w:num>
  <w:num w:numId="6">
    <w:abstractNumId w:val="7"/>
    <w:lvlOverride w:ilvl="0">
      <w:startOverride w:val="2"/>
    </w:lvlOverride>
  </w:num>
  <w:num w:numId="7">
    <w:abstractNumId w:val="17"/>
    <w:lvlOverride w:ilvl="0">
      <w:startOverride w:val="2"/>
    </w:lvlOverride>
  </w:num>
  <w:num w:numId="8">
    <w:abstractNumId w:val="16"/>
    <w:lvlOverride w:ilvl="0">
      <w:startOverride w:val="2"/>
    </w:lvlOverride>
  </w:num>
  <w:num w:numId="9">
    <w:abstractNumId w:val="0"/>
    <w:lvlOverride w:ilvl="0">
      <w:startOverride w:val="2"/>
    </w:lvlOverride>
  </w:num>
  <w:num w:numId="10">
    <w:abstractNumId w:val="14"/>
    <w:lvlOverride w:ilvl="0">
      <w:startOverride w:val="2"/>
    </w:lvlOverride>
  </w:num>
  <w:num w:numId="11">
    <w:abstractNumId w:val="18"/>
  </w:num>
  <w:num w:numId="12">
    <w:abstractNumId w:val="29"/>
    <w:lvlOverride w:ilvl="0">
      <w:startOverride w:val="2"/>
    </w:lvlOverride>
  </w:num>
  <w:num w:numId="13">
    <w:abstractNumId w:val="29"/>
    <w:lvlOverride w:ilvl="0">
      <w:startOverride w:val="2"/>
    </w:lvlOverride>
  </w:num>
  <w:num w:numId="14">
    <w:abstractNumId w:val="29"/>
    <w:lvlOverride w:ilvl="0">
      <w:startOverride w:val="2"/>
    </w:lvlOverride>
  </w:num>
  <w:num w:numId="15">
    <w:abstractNumId w:val="11"/>
    <w:lvlOverride w:ilvl="0">
      <w:startOverride w:val="3"/>
    </w:lvlOverride>
  </w:num>
  <w:num w:numId="16">
    <w:abstractNumId w:val="25"/>
    <w:lvlOverride w:ilvl="0">
      <w:startOverride w:val="3"/>
    </w:lvlOverride>
  </w:num>
  <w:num w:numId="17">
    <w:abstractNumId w:val="25"/>
    <w:lvlOverride w:ilvl="0">
      <w:startOverride w:val="3"/>
    </w:lvlOverride>
  </w:num>
  <w:num w:numId="18">
    <w:abstractNumId w:val="25"/>
    <w:lvlOverride w:ilvl="0">
      <w:startOverride w:val="3"/>
    </w:lvlOverride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3"/>
    </w:lvlOverride>
  </w:num>
  <w:num w:numId="21">
    <w:abstractNumId w:val="8"/>
    <w:lvlOverride w:ilvl="0">
      <w:startOverride w:val="3"/>
    </w:lvlOverride>
  </w:num>
  <w:num w:numId="22">
    <w:abstractNumId w:val="8"/>
    <w:lvlOverride w:ilvl="0">
      <w:startOverride w:val="3"/>
    </w:lvlOverride>
  </w:num>
  <w:num w:numId="23">
    <w:abstractNumId w:val="8"/>
    <w:lvlOverride w:ilvl="0">
      <w:startOverride w:val="3"/>
    </w:lvlOverride>
  </w:num>
  <w:num w:numId="24">
    <w:abstractNumId w:val="4"/>
    <w:lvlOverride w:ilvl="0">
      <w:startOverride w:val="3"/>
    </w:lvlOverride>
  </w:num>
  <w:num w:numId="25">
    <w:abstractNumId w:val="4"/>
    <w:lvlOverride w:ilvl="0">
      <w:startOverride w:val="3"/>
    </w:lvlOverride>
  </w:num>
  <w:num w:numId="26">
    <w:abstractNumId w:val="28"/>
  </w:num>
  <w:num w:numId="27">
    <w:abstractNumId w:val="9"/>
    <w:lvlOverride w:ilvl="0">
      <w:startOverride w:val="2"/>
    </w:lvlOverride>
  </w:num>
  <w:num w:numId="28">
    <w:abstractNumId w:val="24"/>
    <w:lvlOverride w:ilvl="0">
      <w:startOverride w:val="2"/>
    </w:lvlOverride>
  </w:num>
  <w:num w:numId="29">
    <w:abstractNumId w:val="10"/>
    <w:lvlOverride w:ilvl="0">
      <w:startOverride w:val="2"/>
    </w:lvlOverride>
  </w:num>
  <w:num w:numId="30">
    <w:abstractNumId w:val="6"/>
    <w:lvlOverride w:ilvl="0">
      <w:startOverride w:val="2"/>
    </w:lvlOverride>
  </w:num>
  <w:num w:numId="31">
    <w:abstractNumId w:val="3"/>
    <w:lvlOverride w:ilvl="0">
      <w:startOverride w:val="2"/>
    </w:lvlOverride>
  </w:num>
  <w:num w:numId="32">
    <w:abstractNumId w:val="21"/>
  </w:num>
  <w:num w:numId="33">
    <w:abstractNumId w:val="22"/>
    <w:lvlOverride w:ilvl="0">
      <w:startOverride w:val="2"/>
    </w:lvlOverride>
  </w:num>
  <w:num w:numId="34">
    <w:abstractNumId w:val="22"/>
    <w:lvlOverride w:ilvl="0">
      <w:startOverride w:val="2"/>
    </w:lvlOverride>
  </w:num>
  <w:num w:numId="35">
    <w:abstractNumId w:val="22"/>
    <w:lvlOverride w:ilvl="0">
      <w:startOverride w:val="2"/>
    </w:lvlOverride>
  </w:num>
  <w:num w:numId="36">
    <w:abstractNumId w:val="23"/>
    <w:lvlOverride w:ilvl="0">
      <w:startOverride w:val="3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3"/>
    </w:lvlOverride>
  </w:num>
  <w:num w:numId="39">
    <w:abstractNumId w:val="13"/>
    <w:lvlOverride w:ilvl="0">
      <w:startOverride w:val="3"/>
    </w:lvlOverride>
  </w:num>
  <w:num w:numId="40">
    <w:abstractNumId w:val="15"/>
    <w:lvlOverride w:ilvl="0">
      <w:startOverride w:val="3"/>
    </w:lvlOverride>
  </w:num>
  <w:num w:numId="41">
    <w:abstractNumId w:val="15"/>
    <w:lvlOverride w:ilvl="0">
      <w:startOverride w:val="3"/>
    </w:lvlOverride>
  </w:num>
  <w:num w:numId="42">
    <w:abstractNumId w:val="30"/>
    <w:lvlOverride w:ilvl="0">
      <w:startOverride w:val="3"/>
    </w:lvlOverride>
  </w:num>
  <w:num w:numId="43">
    <w:abstractNumId w:val="30"/>
    <w:lvlOverride w:ilvl="0">
      <w:startOverride w:val="3"/>
    </w:lvlOverride>
  </w:num>
  <w:num w:numId="44">
    <w:abstractNumId w:val="30"/>
    <w:lvlOverride w:ilvl="0">
      <w:startOverride w:val="3"/>
    </w:lvlOverride>
  </w:num>
  <w:num w:numId="45">
    <w:abstractNumId w:val="20"/>
    <w:lvlOverride w:ilvl="0">
      <w:startOverride w:val="3"/>
    </w:lvlOverride>
  </w:num>
  <w:num w:numId="46">
    <w:abstractNumId w:val="20"/>
    <w:lvlOverride w:ilvl="0">
      <w:startOverride w:val="3"/>
    </w:lvlOverride>
  </w:num>
  <w:num w:numId="47">
    <w:abstractNumId w:val="19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0"/>
    <w:rsid w:val="000010C0"/>
    <w:rsid w:val="001D46BC"/>
    <w:rsid w:val="001D7A58"/>
    <w:rsid w:val="003C287A"/>
    <w:rsid w:val="005C6A75"/>
    <w:rsid w:val="006E4270"/>
    <w:rsid w:val="007E5B74"/>
    <w:rsid w:val="00851213"/>
    <w:rsid w:val="00AA6211"/>
    <w:rsid w:val="00AC1FFA"/>
    <w:rsid w:val="00AC2FC8"/>
    <w:rsid w:val="00B46141"/>
    <w:rsid w:val="00B57E31"/>
    <w:rsid w:val="00B95855"/>
    <w:rsid w:val="00BB5A80"/>
    <w:rsid w:val="00D97EB0"/>
    <w:rsid w:val="00DA1A3E"/>
    <w:rsid w:val="00EE03BA"/>
    <w:rsid w:val="00F868D3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E2FC-C0A4-41C5-A5AF-7F57816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C0"/>
    <w:rPr>
      <w:b/>
      <w:bCs/>
    </w:rPr>
  </w:style>
  <w:style w:type="character" w:styleId="a5">
    <w:name w:val="Hyperlink"/>
    <w:basedOn w:val="a0"/>
    <w:uiPriority w:val="99"/>
    <w:semiHidden/>
    <w:unhideWhenUsed/>
    <w:rsid w:val="000010C0"/>
    <w:rPr>
      <w:color w:val="0000FF"/>
      <w:u w:val="single"/>
    </w:rPr>
  </w:style>
  <w:style w:type="character" w:styleId="a6">
    <w:name w:val="Emphasis"/>
    <w:basedOn w:val="a0"/>
    <w:uiPriority w:val="20"/>
    <w:qFormat/>
    <w:rsid w:val="000010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AC1F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sove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2020-06-03T11:53:00Z</dcterms:created>
  <dcterms:modified xsi:type="dcterms:W3CDTF">2020-06-03T11:53:00Z</dcterms:modified>
</cp:coreProperties>
</file>